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canoni demaniali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canoni demaniali.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