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rchiviazione atti in archivio di depos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rchiviazione atti in archivio di depos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